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7E" w:rsidRDefault="0021507E" w:rsidP="009B562C">
      <w:pPr>
        <w:snapToGrid w:val="0"/>
        <w:spacing w:beforeLines="50" w:before="156"/>
        <w:jc w:val="center"/>
        <w:rPr>
          <w:rFonts w:ascii="微软雅黑" w:eastAsia="微软雅黑" w:hAnsi="微软雅黑"/>
          <w:b/>
          <w:sz w:val="44"/>
          <w:szCs w:val="44"/>
        </w:rPr>
      </w:pPr>
      <w:proofErr w:type="gramStart"/>
      <w:r>
        <w:rPr>
          <w:rFonts w:ascii="微软雅黑" w:eastAsia="微软雅黑" w:hAnsi="微软雅黑" w:hint="eastAsia"/>
          <w:b/>
          <w:sz w:val="44"/>
          <w:szCs w:val="44"/>
        </w:rPr>
        <w:t>豪鹏国际</w:t>
      </w:r>
      <w:proofErr w:type="gramEnd"/>
      <w:r>
        <w:rPr>
          <w:rFonts w:ascii="微软雅黑" w:eastAsia="微软雅黑" w:hAnsi="微软雅黑" w:hint="eastAsia"/>
          <w:b/>
          <w:sz w:val="44"/>
          <w:szCs w:val="44"/>
        </w:rPr>
        <w:t>集团2017年校园招聘</w:t>
      </w:r>
    </w:p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关于我们：</w:t>
      </w:r>
    </w:p>
    <w:p w:rsidR="0021507E" w:rsidRDefault="0021507E" w:rsidP="009B562C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/>
          <w:color w:val="000000"/>
          <w:sz w:val="21"/>
          <w:szCs w:val="21"/>
        </w:rPr>
        <w:t>豪鹏国际</w:t>
      </w:r>
      <w:proofErr w:type="gramEnd"/>
      <w:r>
        <w:rPr>
          <w:rFonts w:cs="Arial"/>
          <w:color w:val="000000"/>
          <w:sz w:val="21"/>
          <w:szCs w:val="21"/>
        </w:rPr>
        <w:t>集团（NASDAQ: HPJ）</w:t>
      </w:r>
      <w:r>
        <w:rPr>
          <w:rFonts w:cs="Arial" w:hint="eastAsia"/>
          <w:color w:val="000000"/>
          <w:sz w:val="21"/>
          <w:szCs w:val="21"/>
        </w:rPr>
        <w:t>总部位于深圳，成</w:t>
      </w:r>
      <w:r>
        <w:rPr>
          <w:rFonts w:cs="Arial"/>
          <w:color w:val="000000"/>
          <w:sz w:val="21"/>
          <w:szCs w:val="21"/>
        </w:rPr>
        <w:t>立于2001年</w:t>
      </w:r>
      <w:r>
        <w:rPr>
          <w:rFonts w:cs="Arial" w:hint="eastAsia"/>
          <w:color w:val="000000"/>
          <w:sz w:val="21"/>
          <w:szCs w:val="21"/>
        </w:rPr>
        <w:t>，是国内新能源行业第一家在美国纳斯达克上市的国际化</w:t>
      </w:r>
      <w:r>
        <w:rPr>
          <w:rFonts w:cs="Arial"/>
          <w:color w:val="000000"/>
          <w:sz w:val="21"/>
          <w:szCs w:val="21"/>
        </w:rPr>
        <w:t>现代高新技术企业</w:t>
      </w:r>
      <w:r>
        <w:rPr>
          <w:rFonts w:cs="Arial" w:hint="eastAsia"/>
          <w:color w:val="000000"/>
          <w:sz w:val="21"/>
          <w:szCs w:val="21"/>
        </w:rPr>
        <w:t>。</w:t>
      </w:r>
      <w:proofErr w:type="gramStart"/>
      <w:r>
        <w:rPr>
          <w:rFonts w:cs="Arial"/>
          <w:color w:val="000000"/>
          <w:sz w:val="21"/>
          <w:szCs w:val="21"/>
        </w:rPr>
        <w:t>豪鹏国际</w:t>
      </w:r>
      <w:proofErr w:type="gramEnd"/>
      <w:r>
        <w:rPr>
          <w:rFonts w:cs="Arial"/>
          <w:color w:val="000000"/>
          <w:sz w:val="21"/>
          <w:szCs w:val="21"/>
        </w:rPr>
        <w:t>集团</w:t>
      </w:r>
      <w:r>
        <w:rPr>
          <w:rFonts w:cs="Arial" w:hint="eastAsia"/>
          <w:color w:val="000000"/>
          <w:sz w:val="21"/>
          <w:szCs w:val="21"/>
        </w:rPr>
        <w:t>历经15年的发展壮大，已成为一家集</w:t>
      </w:r>
      <w:r>
        <w:rPr>
          <w:rFonts w:cs="Arial"/>
          <w:color w:val="000000"/>
          <w:sz w:val="21"/>
          <w:szCs w:val="21"/>
        </w:rPr>
        <w:t>研发、生产和销售</w:t>
      </w:r>
      <w:r w:rsidRPr="000E56AB">
        <w:rPr>
          <w:rFonts w:cs="Arial"/>
          <w:color w:val="000000"/>
          <w:sz w:val="21"/>
          <w:szCs w:val="21"/>
        </w:rPr>
        <w:t>镍氢/锂离子充电电池、</w:t>
      </w:r>
      <w:r>
        <w:rPr>
          <w:rFonts w:cs="Arial" w:hint="eastAsia"/>
          <w:color w:val="000000"/>
          <w:sz w:val="21"/>
          <w:szCs w:val="21"/>
        </w:rPr>
        <w:t>封装、电源系统方案、</w:t>
      </w:r>
      <w:r w:rsidRPr="000E56AB">
        <w:rPr>
          <w:rFonts w:cs="Arial"/>
          <w:color w:val="000000"/>
          <w:sz w:val="21"/>
          <w:szCs w:val="21"/>
        </w:rPr>
        <w:t>动力电源及储能系统</w:t>
      </w:r>
      <w:r>
        <w:rPr>
          <w:rFonts w:cs="Arial"/>
          <w:color w:val="000000"/>
          <w:sz w:val="21"/>
          <w:szCs w:val="21"/>
        </w:rPr>
        <w:t>为一体的清洁能源解决方案供应商</w:t>
      </w:r>
      <w:r>
        <w:rPr>
          <w:rFonts w:cs="Arial" w:hint="eastAsia"/>
          <w:color w:val="000000"/>
          <w:sz w:val="21"/>
          <w:szCs w:val="21"/>
        </w:rPr>
        <w:t>，</w:t>
      </w:r>
      <w:r>
        <w:rPr>
          <w:rFonts w:cs="Arial"/>
          <w:color w:val="000000"/>
          <w:sz w:val="21"/>
          <w:szCs w:val="21"/>
        </w:rPr>
        <w:t>形成</w:t>
      </w:r>
      <w:r>
        <w:rPr>
          <w:rFonts w:cs="Arial" w:hint="eastAsia"/>
          <w:color w:val="000000"/>
          <w:sz w:val="21"/>
          <w:szCs w:val="21"/>
        </w:rPr>
        <w:t>了从电芯、电池运用到</w:t>
      </w:r>
      <w:r>
        <w:rPr>
          <w:rFonts w:cs="Arial"/>
          <w:color w:val="000000"/>
          <w:sz w:val="21"/>
          <w:szCs w:val="21"/>
        </w:rPr>
        <w:t>废旧</w:t>
      </w:r>
      <w:r>
        <w:rPr>
          <w:rFonts w:cs="Arial" w:hint="eastAsia"/>
          <w:color w:val="000000"/>
          <w:sz w:val="21"/>
          <w:szCs w:val="21"/>
        </w:rPr>
        <w:t>电池回收、梯次利用为一体的闭环全产业链</w:t>
      </w:r>
      <w:r>
        <w:rPr>
          <w:rFonts w:cs="Arial"/>
          <w:color w:val="000000"/>
          <w:sz w:val="21"/>
          <w:szCs w:val="21"/>
        </w:rPr>
        <w:t>。</w:t>
      </w:r>
    </w:p>
    <w:p w:rsidR="0021507E" w:rsidRDefault="0021507E" w:rsidP="009B562C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/>
          <w:color w:val="000000"/>
          <w:sz w:val="21"/>
          <w:szCs w:val="21"/>
        </w:rPr>
        <w:t>豪鹏国际</w:t>
      </w:r>
      <w:proofErr w:type="gramEnd"/>
      <w:r>
        <w:rPr>
          <w:rFonts w:cs="Arial"/>
          <w:color w:val="000000"/>
          <w:sz w:val="21"/>
          <w:szCs w:val="21"/>
        </w:rPr>
        <w:t>集团在深圳设有三家全资子公司，分别从事镍氢电池、锂离子电池、电源系统</w:t>
      </w:r>
      <w:r>
        <w:rPr>
          <w:rFonts w:cs="Arial" w:hint="eastAsia"/>
          <w:color w:val="000000"/>
          <w:sz w:val="21"/>
          <w:szCs w:val="21"/>
        </w:rPr>
        <w:t>的研发和生产</w:t>
      </w:r>
      <w:r>
        <w:rPr>
          <w:rFonts w:cs="Arial"/>
          <w:color w:val="000000"/>
          <w:sz w:val="21"/>
          <w:szCs w:val="21"/>
        </w:rPr>
        <w:t>；在广东惠州、江西赣州建</w:t>
      </w:r>
      <w:r>
        <w:rPr>
          <w:rFonts w:cs="Arial" w:hint="eastAsia"/>
          <w:color w:val="000000"/>
          <w:sz w:val="21"/>
          <w:szCs w:val="21"/>
        </w:rPr>
        <w:t>有</w:t>
      </w:r>
      <w:r>
        <w:rPr>
          <w:rFonts w:cs="Arial"/>
          <w:color w:val="000000"/>
          <w:sz w:val="21"/>
          <w:szCs w:val="21"/>
        </w:rPr>
        <w:t>两个工业园，进行</w:t>
      </w:r>
      <w:proofErr w:type="gramStart"/>
      <w:r>
        <w:rPr>
          <w:rFonts w:cs="Arial"/>
          <w:color w:val="000000"/>
          <w:sz w:val="21"/>
          <w:szCs w:val="21"/>
        </w:rPr>
        <w:t>锂</w:t>
      </w:r>
      <w:proofErr w:type="gramEnd"/>
      <w:r>
        <w:rPr>
          <w:rFonts w:cs="Arial"/>
          <w:color w:val="000000"/>
          <w:sz w:val="21"/>
          <w:szCs w:val="21"/>
        </w:rPr>
        <w:t>离子充电电池的生产、废旧电池的回收循环利用、电池材料</w:t>
      </w:r>
      <w:r>
        <w:rPr>
          <w:rFonts w:cs="Arial" w:hint="eastAsia"/>
          <w:color w:val="000000"/>
          <w:sz w:val="21"/>
          <w:szCs w:val="21"/>
        </w:rPr>
        <w:t>的</w:t>
      </w:r>
      <w:r>
        <w:rPr>
          <w:rFonts w:cs="Arial"/>
          <w:color w:val="000000"/>
          <w:sz w:val="21"/>
          <w:szCs w:val="21"/>
        </w:rPr>
        <w:t>研发和制造。</w:t>
      </w:r>
      <w:r>
        <w:rPr>
          <w:rFonts w:cs="Arial" w:hint="eastAsia"/>
          <w:color w:val="000000"/>
          <w:sz w:val="21"/>
          <w:szCs w:val="21"/>
        </w:rPr>
        <w:t>在欧洲、美国、香港、苏州、台湾等地设有办事处。</w:t>
      </w:r>
    </w:p>
    <w:p w:rsidR="0021507E" w:rsidRDefault="0021507E" w:rsidP="009B562C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/>
          <w:color w:val="000000"/>
          <w:sz w:val="21"/>
          <w:szCs w:val="21"/>
        </w:rPr>
        <w:t>豪鹏国际</w:t>
      </w:r>
      <w:proofErr w:type="gramEnd"/>
      <w:r>
        <w:rPr>
          <w:rFonts w:cs="Arial" w:hint="eastAsia"/>
          <w:color w:val="000000"/>
          <w:sz w:val="21"/>
          <w:szCs w:val="21"/>
        </w:rPr>
        <w:t>集团</w:t>
      </w:r>
      <w:r>
        <w:rPr>
          <w:rFonts w:cs="Arial"/>
          <w:color w:val="000000"/>
          <w:sz w:val="21"/>
          <w:szCs w:val="21"/>
        </w:rPr>
        <w:t>的产品广泛应用于</w:t>
      </w:r>
      <w:r>
        <w:rPr>
          <w:rFonts w:cs="Arial" w:hint="eastAsia"/>
          <w:color w:val="000000"/>
          <w:sz w:val="21"/>
          <w:szCs w:val="21"/>
        </w:rPr>
        <w:t>新能源汽车、无人机、笔记本电脑、</w:t>
      </w:r>
      <w:r>
        <w:rPr>
          <w:rFonts w:cs="Arial"/>
          <w:color w:val="000000"/>
          <w:sz w:val="21"/>
          <w:szCs w:val="21"/>
        </w:rPr>
        <w:t>手机、数码产品、家用电器、医疗设备、个人护理、储能、电动工具等领域，客户覆盖北美、欧洲、中国（包括香港、台湾）、东南亚及南美、日韩等国家和地区，是众多国际知名企业的指定供应商。</w:t>
      </w:r>
    </w:p>
    <w:p w:rsidR="0021507E" w:rsidRDefault="0021507E" w:rsidP="009B562C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自成立至今，</w:t>
      </w:r>
      <w:proofErr w:type="gramStart"/>
      <w:r>
        <w:rPr>
          <w:rFonts w:cs="Arial"/>
          <w:color w:val="000000"/>
          <w:sz w:val="21"/>
          <w:szCs w:val="21"/>
        </w:rPr>
        <w:t>豪鹏国际</w:t>
      </w:r>
      <w:proofErr w:type="gramEnd"/>
      <w:r>
        <w:rPr>
          <w:rFonts w:cs="Arial"/>
          <w:color w:val="000000"/>
          <w:sz w:val="21"/>
          <w:szCs w:val="21"/>
        </w:rPr>
        <w:t>秉承“诚信务实、勇于负责、持续成长”的核心价值观，以“为全球客户提供一流清洁能源解决方案”为使命，用诚信经营打造企业品牌，以优质的产品、诚挚的服务来回报客户，努力为全球客户提供一流的清洁能源解决方案，共创人类美好生活。</w:t>
      </w:r>
    </w:p>
    <w:p w:rsidR="0021507E" w:rsidRDefault="0021507E" w:rsidP="009B562C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豪鹏国际</w:t>
      </w:r>
      <w:proofErr w:type="gramEnd"/>
      <w:r>
        <w:rPr>
          <w:rFonts w:cs="Arial" w:hint="eastAsia"/>
          <w:color w:val="000000"/>
          <w:sz w:val="21"/>
          <w:szCs w:val="21"/>
        </w:rPr>
        <w:t>集团将</w:t>
      </w:r>
      <w:r>
        <w:rPr>
          <w:rFonts w:cs="Arial"/>
          <w:color w:val="000000"/>
          <w:sz w:val="21"/>
          <w:szCs w:val="21"/>
        </w:rPr>
        <w:t>通过工作轮换、职位晋升等全面挖掘员工的潜力</w:t>
      </w:r>
      <w:r>
        <w:rPr>
          <w:rFonts w:cs="Arial" w:hint="eastAsia"/>
          <w:color w:val="000000"/>
          <w:sz w:val="21"/>
          <w:szCs w:val="21"/>
        </w:rPr>
        <w:t>，</w:t>
      </w:r>
      <w:r>
        <w:rPr>
          <w:rFonts w:cs="Arial"/>
          <w:color w:val="000000"/>
          <w:sz w:val="21"/>
          <w:szCs w:val="21"/>
        </w:rPr>
        <w:t>通过</w:t>
      </w:r>
      <w:r>
        <w:rPr>
          <w:rFonts w:cs="Arial" w:hint="eastAsia"/>
          <w:color w:val="000000"/>
          <w:sz w:val="21"/>
          <w:szCs w:val="21"/>
        </w:rPr>
        <w:t>“孔雀计划”</w:t>
      </w:r>
      <w:r>
        <w:rPr>
          <w:rFonts w:cs="Arial"/>
          <w:color w:val="000000"/>
          <w:sz w:val="21"/>
          <w:szCs w:val="21"/>
        </w:rPr>
        <w:t>、</w:t>
      </w:r>
      <w:r>
        <w:rPr>
          <w:rFonts w:cs="Arial" w:hint="eastAsia"/>
          <w:color w:val="000000"/>
          <w:sz w:val="21"/>
          <w:szCs w:val="21"/>
        </w:rPr>
        <w:t>“雏鹰计划”</w:t>
      </w:r>
      <w:r>
        <w:rPr>
          <w:rFonts w:cs="Arial"/>
          <w:color w:val="000000"/>
          <w:sz w:val="21"/>
          <w:szCs w:val="21"/>
        </w:rPr>
        <w:t>、</w:t>
      </w:r>
      <w:r>
        <w:rPr>
          <w:rFonts w:cs="Arial" w:hint="eastAsia"/>
          <w:color w:val="000000"/>
          <w:sz w:val="21"/>
          <w:szCs w:val="21"/>
        </w:rPr>
        <w:t>“飞翔计划”、“向日葵计划”、“</w:t>
      </w:r>
      <w:r>
        <w:rPr>
          <w:rFonts w:cs="Arial"/>
          <w:color w:val="000000"/>
          <w:sz w:val="21"/>
          <w:szCs w:val="21"/>
        </w:rPr>
        <w:t>一对一</w:t>
      </w:r>
      <w:r>
        <w:rPr>
          <w:rFonts w:cs="Arial" w:hint="eastAsia"/>
          <w:color w:val="000000"/>
          <w:sz w:val="21"/>
          <w:szCs w:val="21"/>
        </w:rPr>
        <w:t>英文特训”</w:t>
      </w:r>
      <w:r>
        <w:rPr>
          <w:rFonts w:cs="Arial"/>
          <w:color w:val="000000"/>
          <w:sz w:val="21"/>
          <w:szCs w:val="21"/>
        </w:rPr>
        <w:t>、“</w:t>
      </w:r>
      <w:r>
        <w:rPr>
          <w:rFonts w:cs="Arial" w:hint="eastAsia"/>
          <w:color w:val="000000"/>
          <w:sz w:val="21"/>
          <w:szCs w:val="21"/>
        </w:rPr>
        <w:t>职场英文培训</w:t>
      </w:r>
      <w:r>
        <w:rPr>
          <w:rFonts w:cs="Arial"/>
          <w:color w:val="000000"/>
          <w:sz w:val="21"/>
          <w:szCs w:val="21"/>
        </w:rPr>
        <w:t>”</w:t>
      </w:r>
      <w:r>
        <w:rPr>
          <w:rFonts w:cs="Arial" w:hint="eastAsia"/>
          <w:color w:val="000000"/>
          <w:sz w:val="21"/>
          <w:szCs w:val="21"/>
        </w:rPr>
        <w:t>等</w:t>
      </w:r>
      <w:r>
        <w:rPr>
          <w:rFonts w:cs="Arial"/>
          <w:color w:val="000000"/>
          <w:sz w:val="21"/>
          <w:szCs w:val="21"/>
        </w:rPr>
        <w:t>完善的</w:t>
      </w:r>
      <w:r>
        <w:rPr>
          <w:rFonts w:cs="Arial" w:hint="eastAsia"/>
          <w:color w:val="000000"/>
          <w:sz w:val="21"/>
          <w:szCs w:val="21"/>
        </w:rPr>
        <w:t>全方位的</w:t>
      </w:r>
      <w:r>
        <w:rPr>
          <w:rFonts w:cs="Arial"/>
          <w:color w:val="000000"/>
          <w:sz w:val="21"/>
          <w:szCs w:val="21"/>
        </w:rPr>
        <w:t>培训</w:t>
      </w:r>
      <w:r>
        <w:rPr>
          <w:rFonts w:cs="Arial" w:hint="eastAsia"/>
          <w:color w:val="000000"/>
          <w:sz w:val="21"/>
          <w:szCs w:val="21"/>
        </w:rPr>
        <w:t>体系</w:t>
      </w:r>
      <w:r>
        <w:rPr>
          <w:rFonts w:cs="Arial"/>
          <w:color w:val="000000"/>
          <w:sz w:val="21"/>
          <w:szCs w:val="21"/>
        </w:rPr>
        <w:t>帮助员工全面提升</w:t>
      </w:r>
      <w:r>
        <w:rPr>
          <w:rFonts w:cs="Arial" w:hint="eastAsia"/>
          <w:color w:val="000000"/>
          <w:sz w:val="21"/>
          <w:szCs w:val="21"/>
        </w:rPr>
        <w:t>工作技能</w:t>
      </w:r>
      <w:r>
        <w:rPr>
          <w:rFonts w:cs="Arial"/>
          <w:color w:val="000000"/>
          <w:sz w:val="21"/>
          <w:szCs w:val="21"/>
        </w:rPr>
        <w:t>。</w:t>
      </w:r>
    </w:p>
    <w:p w:rsidR="0021507E" w:rsidRDefault="0021507E" w:rsidP="009B562C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对于应届生</w:t>
      </w:r>
      <w:r>
        <w:rPr>
          <w:rFonts w:cs="Arial"/>
          <w:color w:val="000000"/>
          <w:sz w:val="21"/>
          <w:szCs w:val="21"/>
        </w:rPr>
        <w:t>的培养和发展</w:t>
      </w:r>
      <w:r>
        <w:rPr>
          <w:rFonts w:cs="Arial" w:hint="eastAsia"/>
          <w:color w:val="000000"/>
          <w:sz w:val="21"/>
          <w:szCs w:val="21"/>
        </w:rPr>
        <w:t>，</w:t>
      </w:r>
      <w:r>
        <w:rPr>
          <w:rFonts w:cs="Arial"/>
          <w:color w:val="000000"/>
          <w:sz w:val="21"/>
          <w:szCs w:val="21"/>
        </w:rPr>
        <w:t>公司设计</w:t>
      </w:r>
      <w:r>
        <w:rPr>
          <w:rFonts w:cs="Arial" w:hint="eastAsia"/>
          <w:color w:val="000000"/>
          <w:sz w:val="21"/>
          <w:szCs w:val="21"/>
        </w:rPr>
        <w:t>了</w:t>
      </w:r>
      <w:r>
        <w:rPr>
          <w:rFonts w:cs="Arial"/>
          <w:color w:val="000000"/>
          <w:sz w:val="21"/>
          <w:szCs w:val="21"/>
        </w:rPr>
        <w:t>超过一年的专业培训课程，并安排</w:t>
      </w:r>
      <w:r>
        <w:rPr>
          <w:rFonts w:cs="Arial" w:hint="eastAsia"/>
          <w:color w:val="000000"/>
          <w:sz w:val="21"/>
          <w:szCs w:val="21"/>
        </w:rPr>
        <w:t>集团高层担任</w:t>
      </w:r>
      <w:r>
        <w:rPr>
          <w:rFonts w:cs="Arial"/>
          <w:color w:val="000000"/>
          <w:sz w:val="21"/>
          <w:szCs w:val="21"/>
        </w:rPr>
        <w:t>导师对公司的新鲜力量提供特别培</w:t>
      </w:r>
      <w:r>
        <w:rPr>
          <w:rFonts w:cs="Arial" w:hint="eastAsia"/>
          <w:color w:val="000000"/>
          <w:sz w:val="21"/>
          <w:szCs w:val="21"/>
        </w:rPr>
        <w:t>养。</w:t>
      </w:r>
    </w:p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加入我们：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薪酬：年度14-17个月薪酬，富有市场竞争力的薪酬体制；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工资调整：每年依据市场薪酬水平和员工绩效表现进行薪资调整，</w:t>
      </w:r>
      <w:r>
        <w:rPr>
          <w:rFonts w:ascii="宋体" w:hAnsi="宋体" w:cs="Arial"/>
          <w:color w:val="000000"/>
          <w:kern w:val="0"/>
        </w:rPr>
        <w:t>以</w:t>
      </w:r>
      <w:r>
        <w:rPr>
          <w:rFonts w:ascii="宋体" w:hAnsi="宋体" w:cs="Arial" w:hint="eastAsia"/>
          <w:color w:val="000000"/>
          <w:kern w:val="0"/>
        </w:rPr>
        <w:t>奋斗者为本</w:t>
      </w:r>
      <w:r>
        <w:rPr>
          <w:rFonts w:ascii="宋体" w:hAnsi="宋体" w:cs="Arial"/>
          <w:color w:val="000000"/>
          <w:kern w:val="0"/>
        </w:rPr>
        <w:t>，以</w:t>
      </w:r>
      <w:r>
        <w:rPr>
          <w:rFonts w:ascii="宋体" w:hAnsi="宋体" w:cs="Arial" w:hint="eastAsia"/>
          <w:color w:val="000000"/>
          <w:kern w:val="0"/>
        </w:rPr>
        <w:t>贡献者为荣，保证优秀员工获得充分的认可和激励；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核心关键人才给予股权激励；</w:t>
      </w:r>
    </w:p>
    <w:p w:rsidR="0021507E" w:rsidRPr="00AA4548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全球第二大镍氢电池制造商，占据全球</w:t>
      </w:r>
      <w:r>
        <w:rPr>
          <w:rFonts w:ascii="宋体" w:hAnsi="宋体" w:cs="Arial"/>
          <w:color w:val="000000"/>
          <w:kern w:val="0"/>
        </w:rPr>
        <w:t>15%</w:t>
      </w:r>
      <w:r>
        <w:rPr>
          <w:rFonts w:ascii="宋体" w:hAnsi="宋体" w:cs="Arial" w:hint="eastAsia"/>
          <w:color w:val="000000"/>
          <w:kern w:val="0"/>
        </w:rPr>
        <w:t>的市场份额，</w:t>
      </w:r>
      <w:r w:rsidRPr="00AA4548">
        <w:rPr>
          <w:rFonts w:ascii="宋体" w:hAnsi="宋体" w:cs="Arial" w:hint="eastAsia"/>
          <w:color w:val="000000"/>
          <w:kern w:val="0"/>
        </w:rPr>
        <w:t>锂电池行业领先企业，高速发展期，与员工共享利润；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优秀的管理团队，职业发展道路透明、</w:t>
      </w:r>
      <w:r>
        <w:rPr>
          <w:rFonts w:ascii="宋体" w:hAnsi="宋体" w:cs="Arial"/>
          <w:color w:val="000000"/>
          <w:kern w:val="0"/>
        </w:rPr>
        <w:t>畅通</w:t>
      </w:r>
      <w:r>
        <w:rPr>
          <w:rFonts w:ascii="宋体" w:hAnsi="宋体" w:cs="Arial" w:hint="eastAsia"/>
          <w:color w:val="000000"/>
          <w:kern w:val="0"/>
        </w:rPr>
        <w:t>；</w:t>
      </w:r>
    </w:p>
    <w:p w:rsidR="0021507E" w:rsidRP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 w:rsidRPr="0021507E">
        <w:rPr>
          <w:rFonts w:ascii="宋体" w:hAnsi="宋体" w:cs="Arial"/>
          <w:color w:val="000000"/>
          <w:kern w:val="0"/>
        </w:rPr>
        <w:t xml:space="preserve">各类保险：社会保险 (养老、医疗、失业、工伤、生育) </w:t>
      </w:r>
      <w:r w:rsidRPr="0021507E">
        <w:rPr>
          <w:rFonts w:ascii="宋体" w:hAnsi="宋体" w:cs="Arial" w:hint="eastAsia"/>
          <w:color w:val="000000"/>
          <w:kern w:val="0"/>
        </w:rPr>
        <w:t>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有薪假期：</w:t>
      </w:r>
      <w:r>
        <w:rPr>
          <w:rFonts w:ascii="宋体" w:hAnsi="宋体" w:cs="Arial" w:hint="eastAsia"/>
          <w:color w:val="000000"/>
          <w:kern w:val="0"/>
        </w:rPr>
        <w:t>依公司政策</w:t>
      </w:r>
      <w:r>
        <w:rPr>
          <w:rFonts w:ascii="宋体" w:hAnsi="宋体" w:cs="Arial"/>
          <w:color w:val="000000"/>
          <w:kern w:val="0"/>
        </w:rPr>
        <w:t>有法定假</w:t>
      </w:r>
      <w:r>
        <w:rPr>
          <w:rFonts w:ascii="宋体" w:hAnsi="宋体" w:cs="Arial" w:hint="eastAsia"/>
          <w:color w:val="000000"/>
          <w:kern w:val="0"/>
        </w:rPr>
        <w:t>期</w:t>
      </w:r>
      <w:r>
        <w:rPr>
          <w:rFonts w:ascii="宋体" w:hAnsi="宋体" w:cs="Arial"/>
          <w:color w:val="000000"/>
          <w:kern w:val="0"/>
        </w:rPr>
        <w:t>、年假、婚假、病假、产假等有薪假期</w:t>
      </w:r>
      <w:r>
        <w:rPr>
          <w:rFonts w:ascii="宋体" w:hAnsi="宋体" w:cs="Arial" w:hint="eastAsia"/>
          <w:color w:val="000000"/>
          <w:kern w:val="0"/>
        </w:rPr>
        <w:t>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lastRenderedPageBreak/>
        <w:t>住宿服务：提供</w:t>
      </w:r>
      <w:r>
        <w:rPr>
          <w:rFonts w:ascii="宋体" w:hAnsi="宋体" w:cs="Arial" w:hint="eastAsia"/>
          <w:color w:val="000000"/>
          <w:kern w:val="0"/>
        </w:rPr>
        <w:t>2</w:t>
      </w:r>
      <w:r>
        <w:rPr>
          <w:rFonts w:ascii="宋体" w:hAnsi="宋体" w:cs="Arial"/>
          <w:color w:val="000000"/>
          <w:kern w:val="0"/>
        </w:rPr>
        <w:t>-4</w:t>
      </w:r>
      <w:r>
        <w:rPr>
          <w:rFonts w:ascii="宋体" w:hAnsi="宋体" w:cs="Arial" w:hint="eastAsia"/>
          <w:color w:val="000000"/>
          <w:kern w:val="0"/>
        </w:rPr>
        <w:t>人间</w:t>
      </w:r>
      <w:r>
        <w:rPr>
          <w:rFonts w:ascii="宋体" w:hAnsi="宋体" w:cs="Arial"/>
          <w:color w:val="000000"/>
          <w:kern w:val="0"/>
        </w:rPr>
        <w:t>宿舍</w:t>
      </w:r>
      <w:r>
        <w:rPr>
          <w:rFonts w:ascii="宋体" w:hAnsi="宋体" w:cs="Arial" w:hint="eastAsia"/>
          <w:color w:val="000000"/>
          <w:kern w:val="0"/>
        </w:rPr>
        <w:t>，宿舍配置空调、</w:t>
      </w:r>
      <w:r>
        <w:rPr>
          <w:rFonts w:ascii="宋体" w:hAnsi="宋体" w:cs="Arial"/>
          <w:color w:val="000000"/>
          <w:kern w:val="0"/>
        </w:rPr>
        <w:t>热水器、书桌、衣柜、卫生间、阳台</w:t>
      </w:r>
      <w:r>
        <w:rPr>
          <w:rFonts w:ascii="宋体" w:hAnsi="宋体" w:cs="Arial" w:hint="eastAsia"/>
          <w:color w:val="000000"/>
          <w:kern w:val="0"/>
        </w:rPr>
        <w:t>等；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伙食服务</w:t>
      </w:r>
      <w:r>
        <w:rPr>
          <w:rFonts w:ascii="宋体" w:hAnsi="宋体" w:cs="Arial"/>
          <w:color w:val="000000"/>
          <w:kern w:val="0"/>
        </w:rPr>
        <w:t>：提供自助餐厅</w:t>
      </w:r>
      <w:r>
        <w:rPr>
          <w:rFonts w:ascii="宋体" w:hAnsi="宋体" w:cs="Arial" w:hint="eastAsia"/>
          <w:color w:val="000000"/>
          <w:kern w:val="0"/>
        </w:rPr>
        <w:t>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文体</w:t>
      </w:r>
      <w:r>
        <w:rPr>
          <w:rFonts w:ascii="宋体" w:hAnsi="宋体" w:cs="Arial"/>
          <w:color w:val="000000"/>
          <w:kern w:val="0"/>
        </w:rPr>
        <w:t>设施：</w:t>
      </w:r>
      <w:r>
        <w:rPr>
          <w:rFonts w:ascii="宋体" w:hAnsi="宋体" w:cs="Arial" w:hint="eastAsia"/>
          <w:color w:val="000000"/>
          <w:kern w:val="0"/>
        </w:rPr>
        <w:t>惠州工厂</w:t>
      </w:r>
      <w:r>
        <w:rPr>
          <w:rFonts w:ascii="宋体" w:hAnsi="宋体" w:cs="Arial"/>
          <w:color w:val="000000"/>
          <w:kern w:val="0"/>
        </w:rPr>
        <w:t>提供免费</w:t>
      </w:r>
      <w:r>
        <w:rPr>
          <w:rFonts w:ascii="宋体" w:hAnsi="宋体" w:cs="Arial" w:hint="eastAsia"/>
          <w:color w:val="000000"/>
          <w:kern w:val="0"/>
        </w:rPr>
        <w:t>电子</w:t>
      </w:r>
      <w:r>
        <w:rPr>
          <w:rFonts w:ascii="宋体" w:hAnsi="宋体" w:cs="Arial"/>
          <w:color w:val="000000"/>
          <w:kern w:val="0"/>
        </w:rPr>
        <w:t>阅览室、</w:t>
      </w:r>
      <w:r>
        <w:rPr>
          <w:rFonts w:ascii="宋体" w:hAnsi="宋体" w:cs="Arial" w:hint="eastAsia"/>
          <w:color w:val="000000"/>
          <w:kern w:val="0"/>
        </w:rPr>
        <w:t>网球场</w:t>
      </w:r>
      <w:r>
        <w:rPr>
          <w:rFonts w:ascii="宋体" w:hAnsi="宋体" w:cs="Arial"/>
          <w:color w:val="000000"/>
          <w:kern w:val="0"/>
        </w:rPr>
        <w:t>、</w:t>
      </w:r>
      <w:r>
        <w:rPr>
          <w:rFonts w:ascii="宋体" w:hAnsi="宋体" w:cs="Arial" w:hint="eastAsia"/>
          <w:color w:val="000000"/>
          <w:kern w:val="0"/>
        </w:rPr>
        <w:t>足球场、</w:t>
      </w:r>
      <w:r>
        <w:rPr>
          <w:rFonts w:ascii="宋体" w:hAnsi="宋体" w:cs="Arial"/>
          <w:color w:val="000000"/>
          <w:kern w:val="0"/>
        </w:rPr>
        <w:t>篮球场、乒乓球场、桌球场等娱乐设施</w:t>
      </w:r>
      <w:r>
        <w:rPr>
          <w:rFonts w:ascii="宋体" w:hAnsi="宋体" w:cs="Arial" w:hint="eastAsia"/>
          <w:color w:val="000000"/>
          <w:kern w:val="0"/>
        </w:rPr>
        <w:t>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color w:val="000000"/>
          <w:kern w:val="0"/>
        </w:rPr>
        <w:t>节日礼品：</w:t>
      </w:r>
      <w:r>
        <w:rPr>
          <w:rFonts w:ascii="宋体" w:hAnsi="宋体" w:cs="Arial"/>
          <w:color w:val="000000"/>
          <w:kern w:val="0"/>
        </w:rPr>
        <w:t>法定假日和部分传统节日，我们会为员工发放礼品以示庆贺。公司每年给各部门提供活动经费，</w:t>
      </w:r>
      <w:r>
        <w:rPr>
          <w:rFonts w:ascii="宋体" w:hAnsi="宋体" w:cs="Arial" w:hint="eastAsia"/>
          <w:color w:val="000000"/>
          <w:kern w:val="0"/>
        </w:rPr>
        <w:t>支持</w:t>
      </w:r>
      <w:r>
        <w:rPr>
          <w:rFonts w:ascii="宋体" w:hAnsi="宋体" w:cs="Arial"/>
          <w:color w:val="000000"/>
          <w:kern w:val="0"/>
        </w:rPr>
        <w:t>部门旅游、聚餐等</w:t>
      </w:r>
      <w:r>
        <w:rPr>
          <w:rFonts w:ascii="宋体" w:hAnsi="宋体" w:cs="Arial" w:hint="eastAsia"/>
          <w:color w:val="000000"/>
          <w:kern w:val="0"/>
        </w:rPr>
        <w:t>团队建设活动</w:t>
      </w:r>
      <w:r>
        <w:rPr>
          <w:rFonts w:ascii="宋体" w:hAnsi="宋体" w:cs="Arial"/>
          <w:color w:val="000000"/>
          <w:kern w:val="0"/>
        </w:rPr>
        <w:t>。</w:t>
      </w:r>
      <w:r>
        <w:rPr>
          <w:rFonts w:ascii="宋体" w:hAnsi="宋体" w:cs="Arial" w:hint="eastAsia"/>
          <w:color w:val="000000"/>
          <w:kern w:val="0"/>
        </w:rPr>
        <w:t>员工生日、结婚、添丁公司会有祝贺大礼包；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特殊福利：对表现优秀的员工，公司还将提供核心人才激励计划等</w:t>
      </w:r>
      <w:r>
        <w:rPr>
          <w:rFonts w:ascii="宋体" w:hAnsi="宋体" w:cs="Arial" w:hint="eastAsia"/>
          <w:color w:val="000000"/>
          <w:kern w:val="0"/>
        </w:rPr>
        <w:t>；</w:t>
      </w:r>
    </w:p>
    <w:p w:rsidR="0021507E" w:rsidRDefault="0021507E" w:rsidP="009B562C">
      <w:pPr>
        <w:pStyle w:val="1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/>
        <w:ind w:firstLineChars="0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其他服务：</w:t>
      </w:r>
      <w:r>
        <w:rPr>
          <w:rFonts w:ascii="宋体" w:hAnsi="宋体" w:cs="Arial" w:hint="eastAsia"/>
          <w:color w:val="000000"/>
          <w:kern w:val="0"/>
        </w:rPr>
        <w:t>公司</w:t>
      </w:r>
      <w:r>
        <w:rPr>
          <w:rFonts w:ascii="宋体" w:hAnsi="宋体" w:cs="Arial"/>
          <w:color w:val="000000"/>
          <w:kern w:val="0"/>
        </w:rPr>
        <w:t>设有</w:t>
      </w:r>
      <w:r>
        <w:rPr>
          <w:rFonts w:ascii="宋体" w:hAnsi="宋体" w:cs="Arial" w:hint="eastAsia"/>
          <w:color w:val="000000"/>
          <w:kern w:val="0"/>
        </w:rPr>
        <w:t>阳光</w:t>
      </w:r>
      <w:r>
        <w:rPr>
          <w:rFonts w:ascii="宋体" w:hAnsi="宋体" w:cs="Arial"/>
          <w:color w:val="000000"/>
          <w:kern w:val="0"/>
        </w:rPr>
        <w:t>互助基金、</w:t>
      </w:r>
      <w:r>
        <w:rPr>
          <w:rFonts w:ascii="宋体" w:hAnsi="宋体" w:cs="Arial" w:hint="eastAsia"/>
          <w:color w:val="000000"/>
          <w:kern w:val="0"/>
        </w:rPr>
        <w:t>人才</w:t>
      </w:r>
      <w:r>
        <w:rPr>
          <w:rFonts w:ascii="宋体" w:hAnsi="宋体" w:cs="Arial"/>
          <w:color w:val="000000"/>
          <w:kern w:val="0"/>
        </w:rPr>
        <w:t>落户</w:t>
      </w:r>
      <w:r>
        <w:rPr>
          <w:rFonts w:ascii="宋体" w:hAnsi="宋体" w:cs="Arial" w:hint="eastAsia"/>
          <w:color w:val="000000"/>
          <w:kern w:val="0"/>
        </w:rPr>
        <w:t>，享受深圳市及惠州市政府提供的租房补贴</w:t>
      </w:r>
      <w:r>
        <w:rPr>
          <w:rFonts w:ascii="宋体" w:hAnsi="宋体" w:cs="Arial"/>
          <w:color w:val="000000"/>
          <w:kern w:val="0"/>
        </w:rPr>
        <w:t>等</w:t>
      </w:r>
      <w:r>
        <w:rPr>
          <w:rFonts w:ascii="宋体" w:hAnsi="宋体" w:cs="Arial" w:hint="eastAsia"/>
          <w:color w:val="000000"/>
          <w:kern w:val="0"/>
        </w:rPr>
        <w:t>。</w:t>
      </w:r>
    </w:p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招聘岗位需求：</w:t>
      </w:r>
    </w:p>
    <w:tbl>
      <w:tblPr>
        <w:tblW w:w="874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700"/>
        <w:gridCol w:w="1200"/>
        <w:gridCol w:w="3675"/>
        <w:gridCol w:w="750"/>
      </w:tblGrid>
      <w:tr w:rsidR="0021507E" w:rsidTr="00750681">
        <w:trPr>
          <w:trHeight w:val="448"/>
        </w:trPr>
        <w:tc>
          <w:tcPr>
            <w:tcW w:w="2420" w:type="dxa"/>
            <w:shd w:val="clear" w:color="auto" w:fill="92D050"/>
            <w:vAlign w:val="center"/>
          </w:tcPr>
          <w:p w:rsidR="0021507E" w:rsidRDefault="0021507E" w:rsidP="00466D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00" w:type="dxa"/>
            <w:shd w:val="clear" w:color="auto" w:fill="92D050"/>
            <w:vAlign w:val="center"/>
          </w:tcPr>
          <w:p w:rsidR="0021507E" w:rsidRDefault="0021507E" w:rsidP="00466D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需求</w:t>
            </w:r>
          </w:p>
        </w:tc>
        <w:tc>
          <w:tcPr>
            <w:tcW w:w="1200" w:type="dxa"/>
            <w:shd w:val="clear" w:color="auto" w:fill="92D050"/>
            <w:vAlign w:val="center"/>
          </w:tcPr>
          <w:p w:rsidR="0021507E" w:rsidRDefault="0021507E" w:rsidP="00466D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675" w:type="dxa"/>
            <w:shd w:val="clear" w:color="auto" w:fill="92D050"/>
            <w:vAlign w:val="center"/>
          </w:tcPr>
          <w:p w:rsidR="0021507E" w:rsidRDefault="0021507E" w:rsidP="00466D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750" w:type="dxa"/>
            <w:shd w:val="clear" w:color="auto" w:fill="92D050"/>
            <w:vAlign w:val="center"/>
          </w:tcPr>
          <w:p w:rsidR="0021507E" w:rsidRDefault="0021507E" w:rsidP="00466D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工作地点</w:t>
            </w:r>
          </w:p>
        </w:tc>
      </w:tr>
      <w:tr w:rsidR="00750681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750681" w:rsidRDefault="00750681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博士生研究员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50681" w:rsidRDefault="00750681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50681" w:rsidRDefault="00750681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50681" w:rsidRDefault="00750681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材料学、新能源化学类</w:t>
            </w:r>
          </w:p>
        </w:tc>
        <w:tc>
          <w:tcPr>
            <w:tcW w:w="750" w:type="dxa"/>
            <w:vAlign w:val="center"/>
          </w:tcPr>
          <w:p w:rsidR="00750681" w:rsidRDefault="00750681" w:rsidP="00466D3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基础研发工程师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化学、电化学、材料类等专业</w:t>
            </w:r>
          </w:p>
        </w:tc>
        <w:tc>
          <w:tcPr>
            <w:tcW w:w="750" w:type="dxa"/>
            <w:vMerge w:val="restart"/>
            <w:vAlign w:val="center"/>
          </w:tcPr>
          <w:p w:rsidR="0021507E" w:rsidRDefault="0021507E" w:rsidP="00466D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惠州/深圳</w:t>
            </w: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产品开发工程师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化学、电化学、材料类等专业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电芯工艺工程师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化学、电化学、材料类等专业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电子类等专业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结构设计工程师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机械设计及自动化、电气、机电一体化等专业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9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机械设计及自动化、电气、机电一体化等专业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PACK工艺工程师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电子类、机械设计等专业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品质工程师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电化学、材料类、电子、机械等专业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英语、韩语、市场营销、电化学等专业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组合电源工程师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工业工程、包装工程等专业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生产储干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/主管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电化学、材料学、工商管理等专业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IE工程师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工业工程等专业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IT运维工程师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计算机及信息科学等专业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IT算法工程师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计算机、数学等专业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采购工程师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电子信息、机械设计等专业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市场分析专员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市场营销、电化学、英语等专业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外贸跟单专员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国际贸易、英语等专业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供应链专员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理工科专业不限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人力资源专员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人力资源、心理学、中文等专业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28A4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项目工程师（销售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工业英语专业</w:t>
            </w:r>
          </w:p>
        </w:tc>
        <w:tc>
          <w:tcPr>
            <w:tcW w:w="750" w:type="dxa"/>
            <w:vMerge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28A4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日语翻译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本科/硕士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日语专业</w:t>
            </w:r>
          </w:p>
        </w:tc>
        <w:tc>
          <w:tcPr>
            <w:tcW w:w="750" w:type="dxa"/>
            <w:vMerge/>
            <w:vAlign w:val="center"/>
          </w:tcPr>
          <w:p w:rsidR="007828A4" w:rsidRDefault="007828A4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会计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会计学，财务管理等相关专业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07E" w:rsidTr="00750681">
        <w:trPr>
          <w:trHeight w:val="450"/>
        </w:trPr>
        <w:tc>
          <w:tcPr>
            <w:tcW w:w="242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专员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民商法等法律专业</w:t>
            </w:r>
          </w:p>
        </w:tc>
        <w:tc>
          <w:tcPr>
            <w:tcW w:w="750" w:type="dxa"/>
            <w:vMerge/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应聘要求：</w:t>
      </w:r>
    </w:p>
    <w:p w:rsidR="0021507E" w:rsidRPr="00AA4548" w:rsidRDefault="0021507E" w:rsidP="009B562C">
      <w:pPr>
        <w:pStyle w:val="1"/>
        <w:widowControl/>
        <w:shd w:val="clear" w:color="auto" w:fill="FFFFFF"/>
        <w:adjustRightInd w:val="0"/>
        <w:snapToGrid w:val="0"/>
        <w:spacing w:beforeLines="50" w:before="156" w:afterLines="50" w:after="156"/>
        <w:ind w:left="420" w:firstLineChars="0" w:firstLine="0"/>
        <w:jc w:val="left"/>
        <w:rPr>
          <w:rFonts w:ascii="宋体" w:hAnsi="宋体" w:cs="Arial"/>
          <w:color w:val="000000"/>
          <w:kern w:val="0"/>
          <w:szCs w:val="21"/>
        </w:rPr>
      </w:pPr>
      <w:r w:rsidRPr="00AA4548">
        <w:rPr>
          <w:rFonts w:ascii="宋体" w:hAnsi="宋体" w:cs="Arial"/>
          <w:color w:val="000000"/>
          <w:kern w:val="0"/>
          <w:szCs w:val="21"/>
        </w:rPr>
        <w:t>1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．</w:t>
      </w:r>
      <w:r w:rsidRPr="00AA4548">
        <w:rPr>
          <w:rFonts w:ascii="宋体" w:hAnsi="宋体" w:cs="Arial"/>
          <w:color w:val="000000"/>
          <w:kern w:val="0"/>
          <w:szCs w:val="21"/>
        </w:rPr>
        <w:t>201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7</w:t>
      </w:r>
      <w:r w:rsidRPr="00AA4548">
        <w:rPr>
          <w:rFonts w:ascii="宋体" w:hAnsi="宋体" w:cs="Arial"/>
          <w:color w:val="000000"/>
          <w:kern w:val="0"/>
          <w:szCs w:val="21"/>
        </w:rPr>
        <w:t>年应届本科/硕士</w:t>
      </w:r>
      <w:r w:rsidR="009B562C">
        <w:rPr>
          <w:rFonts w:ascii="宋体" w:hAnsi="宋体" w:cs="Arial" w:hint="eastAsia"/>
          <w:color w:val="000000"/>
          <w:kern w:val="0"/>
          <w:szCs w:val="21"/>
        </w:rPr>
        <w:t>/博士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优秀</w:t>
      </w:r>
      <w:r w:rsidRPr="00AA4548">
        <w:rPr>
          <w:rFonts w:ascii="宋体" w:hAnsi="宋体" w:cs="Arial"/>
          <w:color w:val="000000"/>
          <w:kern w:val="0"/>
          <w:szCs w:val="21"/>
        </w:rPr>
        <w:t>毕业生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。</w:t>
      </w:r>
    </w:p>
    <w:p w:rsidR="0021507E" w:rsidRPr="00AA4548" w:rsidRDefault="0021507E" w:rsidP="009B562C">
      <w:pPr>
        <w:pStyle w:val="1"/>
        <w:widowControl/>
        <w:shd w:val="clear" w:color="auto" w:fill="FFFFFF"/>
        <w:adjustRightInd w:val="0"/>
        <w:snapToGrid w:val="0"/>
        <w:spacing w:beforeLines="50" w:before="156" w:afterLines="50" w:after="156"/>
        <w:ind w:left="420" w:firstLineChars="0" w:firstLine="0"/>
        <w:jc w:val="left"/>
        <w:rPr>
          <w:rFonts w:ascii="宋体" w:hAnsi="宋体" w:cs="Arial"/>
          <w:color w:val="000000"/>
          <w:kern w:val="0"/>
          <w:szCs w:val="21"/>
        </w:rPr>
      </w:pPr>
      <w:r w:rsidRPr="00AA4548">
        <w:rPr>
          <w:rFonts w:ascii="宋体" w:hAnsi="宋体" w:cs="Arial" w:hint="eastAsia"/>
          <w:color w:val="000000"/>
          <w:kern w:val="0"/>
          <w:szCs w:val="21"/>
        </w:rPr>
        <w:t>2．英语要求，本科：CET4级，硕士</w:t>
      </w:r>
      <w:r w:rsidR="009B562C">
        <w:rPr>
          <w:rFonts w:ascii="宋体" w:hAnsi="宋体" w:cs="Arial" w:hint="eastAsia"/>
          <w:color w:val="000000"/>
          <w:kern w:val="0"/>
          <w:szCs w:val="21"/>
        </w:rPr>
        <w:t>/博士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：CET6级。</w:t>
      </w:r>
    </w:p>
    <w:p w:rsidR="0021507E" w:rsidRPr="00AA4548" w:rsidRDefault="0021507E" w:rsidP="009B562C">
      <w:pPr>
        <w:pStyle w:val="1"/>
        <w:widowControl/>
        <w:shd w:val="clear" w:color="auto" w:fill="FFFFFF"/>
        <w:adjustRightInd w:val="0"/>
        <w:snapToGrid w:val="0"/>
        <w:spacing w:beforeLines="50" w:before="156" w:afterLines="50" w:after="156"/>
        <w:ind w:left="420" w:firstLineChars="0" w:firstLine="0"/>
        <w:jc w:val="left"/>
        <w:rPr>
          <w:rFonts w:ascii="宋体" w:hAnsi="宋体" w:cs="Arial"/>
          <w:color w:val="000000"/>
          <w:kern w:val="0"/>
          <w:szCs w:val="21"/>
        </w:rPr>
      </w:pPr>
      <w:r w:rsidRPr="00AA4548">
        <w:rPr>
          <w:rFonts w:ascii="宋体" w:hAnsi="宋体" w:cs="Arial" w:hint="eastAsia"/>
          <w:color w:val="000000"/>
          <w:kern w:val="0"/>
          <w:szCs w:val="21"/>
        </w:rPr>
        <w:t>3．</w:t>
      </w:r>
      <w:r w:rsidRPr="00AA4548">
        <w:rPr>
          <w:rFonts w:ascii="宋体" w:hAnsi="宋体" w:cs="Arial"/>
          <w:color w:val="000000"/>
          <w:kern w:val="0"/>
          <w:szCs w:val="21"/>
        </w:rPr>
        <w:t>在校期间成绩优良，表现优异，在校无任何不良记录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。</w:t>
      </w:r>
    </w:p>
    <w:p w:rsidR="0021507E" w:rsidRPr="00AA4548" w:rsidRDefault="0021507E" w:rsidP="009B562C">
      <w:pPr>
        <w:pStyle w:val="1"/>
        <w:widowControl/>
        <w:shd w:val="clear" w:color="auto" w:fill="FFFFFF"/>
        <w:adjustRightInd w:val="0"/>
        <w:snapToGrid w:val="0"/>
        <w:spacing w:beforeLines="50" w:before="156" w:afterLines="50" w:after="156"/>
        <w:ind w:left="420" w:firstLineChars="0" w:firstLine="0"/>
        <w:jc w:val="left"/>
        <w:rPr>
          <w:rFonts w:ascii="宋体" w:hAnsi="宋体" w:cs="Arial"/>
          <w:color w:val="000000"/>
          <w:kern w:val="0"/>
          <w:szCs w:val="21"/>
        </w:rPr>
      </w:pPr>
      <w:r w:rsidRPr="00AA4548">
        <w:rPr>
          <w:rFonts w:ascii="宋体" w:hAnsi="宋体" w:cs="Arial"/>
          <w:color w:val="000000"/>
          <w:kern w:val="0"/>
          <w:szCs w:val="21"/>
        </w:rPr>
        <w:t>4</w:t>
      </w:r>
      <w:r w:rsidRPr="00AA4548">
        <w:rPr>
          <w:rFonts w:ascii="宋体" w:hAnsi="宋体" w:cs="Arial" w:hint="eastAsia"/>
          <w:color w:val="000000"/>
          <w:kern w:val="0"/>
          <w:szCs w:val="21"/>
        </w:rPr>
        <w:t>．</w:t>
      </w:r>
      <w:r w:rsidRPr="00AA4548">
        <w:rPr>
          <w:rFonts w:ascii="宋体" w:hAnsi="宋体" w:cs="Arial"/>
          <w:color w:val="000000"/>
          <w:kern w:val="0"/>
          <w:szCs w:val="21"/>
        </w:rPr>
        <w:t>工作地点为惠州或深圳。</w:t>
      </w:r>
    </w:p>
    <w:p w:rsidR="0021507E" w:rsidRPr="00AA4548" w:rsidRDefault="0021507E" w:rsidP="009B562C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="450"/>
        <w:jc w:val="left"/>
        <w:rPr>
          <w:rFonts w:ascii="宋体" w:hAnsi="宋体" w:cs="Arial"/>
          <w:color w:val="000000"/>
          <w:kern w:val="0"/>
          <w:szCs w:val="21"/>
        </w:rPr>
      </w:pPr>
      <w:r w:rsidRPr="00AA4548">
        <w:rPr>
          <w:rFonts w:ascii="宋体" w:hAnsi="宋体" w:cs="Arial" w:hint="eastAsia"/>
          <w:color w:val="000000"/>
          <w:kern w:val="0"/>
          <w:szCs w:val="21"/>
        </w:rPr>
        <w:t>5．现场简历投递自备：自制简历（贴照片），成绩单及相关证书复印件。</w:t>
      </w:r>
    </w:p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proofErr w:type="gramStart"/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校招行程</w:t>
      </w:r>
      <w:proofErr w:type="gramEnd"/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:</w:t>
      </w:r>
    </w:p>
    <w:p w:rsidR="0021507E" w:rsidRDefault="0021507E" w:rsidP="0021507E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firstLineChars="200" w:firstLine="420"/>
        <w:jc w:val="left"/>
        <w:textAlignment w:val="baseline"/>
        <w:rPr>
          <w:rFonts w:ascii="宋体" w:hAnsi="宋体" w:cs="Arial"/>
          <w:color w:val="000000"/>
          <w:kern w:val="0"/>
          <w:szCs w:val="21"/>
        </w:rPr>
      </w:pPr>
      <w:proofErr w:type="gramStart"/>
      <w:r>
        <w:rPr>
          <w:rFonts w:ascii="宋体" w:hAnsi="宋体" w:cs="Arial" w:hint="eastAsia"/>
          <w:color w:val="000000"/>
          <w:kern w:val="0"/>
          <w:szCs w:val="21"/>
        </w:rPr>
        <w:t>豪鹏国际</w:t>
      </w:r>
      <w:proofErr w:type="gramEnd"/>
      <w:r>
        <w:rPr>
          <w:rFonts w:ascii="宋体" w:hAnsi="宋体" w:cs="Arial" w:hint="eastAsia"/>
          <w:color w:val="000000"/>
          <w:kern w:val="0"/>
          <w:szCs w:val="21"/>
        </w:rPr>
        <w:t>集团招聘团队将会到</w:t>
      </w:r>
      <w:r>
        <w:rPr>
          <w:rFonts w:ascii="宋体" w:hAnsi="宋体" w:cs="Arial" w:hint="eastAsia"/>
          <w:b/>
          <w:color w:val="000000"/>
          <w:kern w:val="0"/>
          <w:szCs w:val="21"/>
        </w:rPr>
        <w:t>中南大学；武汉大学；武汉理工大学；重庆大学；四川大学；西安交通大学；</w:t>
      </w:r>
      <w:r>
        <w:rPr>
          <w:rFonts w:ascii="宋体" w:hAnsi="宋体" w:cs="Arial" w:hint="eastAsia"/>
          <w:color w:val="000000"/>
          <w:kern w:val="0"/>
          <w:szCs w:val="21"/>
        </w:rPr>
        <w:t>等高校开展校园招聘活动，热忱邀请您参加专场宣讲会和双选会，宣讲会当天将会有大量</w:t>
      </w:r>
      <w:r>
        <w:rPr>
          <w:rFonts w:ascii="宋体" w:hAnsi="宋体" w:cs="Arial" w:hint="eastAsia"/>
          <w:b/>
          <w:color w:val="FF0000"/>
          <w:kern w:val="0"/>
          <w:szCs w:val="21"/>
        </w:rPr>
        <w:t>惊喜礼品</w:t>
      </w:r>
      <w:r>
        <w:rPr>
          <w:rFonts w:ascii="宋体" w:hAnsi="宋体" w:cs="Arial" w:hint="eastAsia"/>
          <w:color w:val="000000"/>
          <w:kern w:val="0"/>
          <w:szCs w:val="21"/>
        </w:rPr>
        <w:t>。（宣讲会现场会安排笔试，请同学们就近按时参加宣讲会）</w:t>
      </w:r>
    </w:p>
    <w:p w:rsidR="0021507E" w:rsidRDefault="0021507E" w:rsidP="0021507E">
      <w:pPr>
        <w:widowControl/>
        <w:adjustRightInd w:val="0"/>
        <w:snapToGrid w:val="0"/>
        <w:ind w:firstLineChars="200" w:firstLine="420"/>
        <w:jc w:val="left"/>
        <w:textAlignment w:val="baseline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 w:hint="eastAsia"/>
          <w:kern w:val="0"/>
          <w:szCs w:val="21"/>
        </w:rPr>
        <w:t>秋季校园招聘宣讲会时间及行程：</w:t>
      </w:r>
    </w:p>
    <w:p w:rsidR="0021507E" w:rsidRDefault="0021507E" w:rsidP="0021507E">
      <w:pPr>
        <w:widowControl/>
        <w:adjustRightInd w:val="0"/>
        <w:snapToGrid w:val="0"/>
        <w:jc w:val="left"/>
        <w:textAlignment w:val="baseline"/>
        <w:rPr>
          <w:rFonts w:ascii="Times New Roman" w:hAnsi="Times New Roman" w:cs="宋体"/>
          <w:kern w:val="0"/>
          <w:szCs w:val="21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1590"/>
        <w:gridCol w:w="1515"/>
        <w:gridCol w:w="2295"/>
        <w:gridCol w:w="1665"/>
      </w:tblGrid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招聘地点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专场宣讲会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本部科教北楼202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14:00-15:40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10月29日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武汉大学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双选会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工学部体育馆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8:00-15:00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10月30日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专场宣讲会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东院就业楼3号厅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11月4日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专场宣讲会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A区主教学楼105室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11月5日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双选会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区思群广场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9:30-16:30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11月9日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专场宣讲会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就业中心209教室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15:00-17:30</w:t>
            </w:r>
          </w:p>
        </w:tc>
      </w:tr>
      <w:tr w:rsidR="0021507E" w:rsidTr="00466D3A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专场宣讲会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204室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07E" w:rsidRDefault="0021507E" w:rsidP="00466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14:10-15:50</w:t>
            </w:r>
          </w:p>
        </w:tc>
      </w:tr>
    </w:tbl>
    <w:p w:rsidR="0021507E" w:rsidRDefault="0021507E" w:rsidP="0021507E">
      <w:pPr>
        <w:widowControl/>
        <w:adjustRightInd w:val="0"/>
        <w:snapToGrid w:val="0"/>
        <w:spacing w:before="100" w:beforeAutospacing="1" w:after="100" w:afterAutospacing="1"/>
        <w:jc w:val="left"/>
        <w:textAlignment w:val="baseline"/>
        <w:rPr>
          <w:rFonts w:ascii="宋体" w:hAnsi="宋体" w:cs="Arial"/>
          <w:color w:val="000000"/>
          <w:kern w:val="0"/>
          <w:szCs w:val="21"/>
        </w:rPr>
      </w:pPr>
      <w:r>
        <w:rPr>
          <w:rFonts w:ascii="Times New Roman" w:hAnsi="Times New Roman" w:cs="宋体" w:hint="eastAsia"/>
          <w:kern w:val="0"/>
          <w:szCs w:val="21"/>
        </w:rPr>
        <w:t xml:space="preserve">     </w:t>
      </w:r>
      <w:r>
        <w:rPr>
          <w:rFonts w:ascii="Times New Roman" w:hAnsi="Times New Roman" w:cs="宋体" w:hint="eastAsia"/>
          <w:kern w:val="0"/>
          <w:szCs w:val="21"/>
        </w:rPr>
        <w:t>春季校园招聘宣讲会时间及行程</w:t>
      </w:r>
      <w:r>
        <w:rPr>
          <w:rFonts w:ascii="宋体" w:hAnsi="宋体" w:cs="Arial" w:hint="eastAsia"/>
          <w:color w:val="000000"/>
          <w:kern w:val="0"/>
          <w:szCs w:val="21"/>
        </w:rPr>
        <w:t>：敬请留意学校就业信息网的最新通知。</w:t>
      </w:r>
    </w:p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简历投递及面试流程：</w:t>
      </w:r>
    </w:p>
    <w:p w:rsidR="0021507E" w:rsidRDefault="0021507E" w:rsidP="0021507E">
      <w:pPr>
        <w:spacing w:after="100" w:afterAutospacing="1"/>
        <w:rPr>
          <w:b/>
          <w:color w:val="000000"/>
        </w:rPr>
      </w:pPr>
      <w:r>
        <w:rPr>
          <w:rFonts w:hint="eastAsia"/>
        </w:rPr>
        <w:t>招聘流程：</w:t>
      </w:r>
      <w:r>
        <w:rPr>
          <w:rFonts w:hint="eastAsia"/>
          <w:b/>
          <w:color w:val="000000"/>
        </w:rPr>
        <w:t>校园宣讲或</w:t>
      </w:r>
      <w:proofErr w:type="gramStart"/>
      <w:r>
        <w:rPr>
          <w:rFonts w:hint="eastAsia"/>
          <w:b/>
          <w:color w:val="000000"/>
        </w:rPr>
        <w:t>双选会</w:t>
      </w:r>
      <w:proofErr w:type="gramEnd"/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—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简历收集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—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笔试测试—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集体面试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—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综合面试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—</w:t>
      </w:r>
      <w:r>
        <w:rPr>
          <w:rFonts w:hint="eastAsia"/>
          <w:b/>
          <w:color w:val="000000"/>
        </w:rPr>
        <w:t xml:space="preserve"> </w:t>
      </w:r>
      <w:proofErr w:type="gramStart"/>
      <w:r>
        <w:rPr>
          <w:rFonts w:hint="eastAsia"/>
          <w:b/>
          <w:color w:val="000000"/>
        </w:rPr>
        <w:t>签三方就业</w:t>
      </w:r>
      <w:proofErr w:type="gramEnd"/>
      <w:r>
        <w:rPr>
          <w:rFonts w:hint="eastAsia"/>
          <w:b/>
          <w:color w:val="000000"/>
        </w:rPr>
        <w:t>协议；</w:t>
      </w:r>
    </w:p>
    <w:p w:rsidR="0021507E" w:rsidRDefault="0021507E" w:rsidP="0021507E">
      <w:pPr>
        <w:spacing w:before="100" w:beforeAutospacing="1" w:after="100" w:afterAutospacing="1"/>
        <w:ind w:left="1"/>
      </w:pPr>
      <w:r>
        <w:rPr>
          <w:rFonts w:hint="eastAsia"/>
          <w:b/>
        </w:rPr>
        <w:t>职位申请：</w:t>
      </w:r>
      <w:r>
        <w:rPr>
          <w:rFonts w:hint="eastAsia"/>
        </w:rPr>
        <w:t>通过宣讲会或</w:t>
      </w:r>
      <w:proofErr w:type="gramStart"/>
      <w:r>
        <w:rPr>
          <w:rFonts w:hint="eastAsia"/>
        </w:rPr>
        <w:t>双选会现场</w:t>
      </w:r>
      <w:proofErr w:type="gramEnd"/>
      <w:r>
        <w:rPr>
          <w:rFonts w:hint="eastAsia"/>
        </w:rPr>
        <w:t>投递简历；或电子邮箱投递简历，邮件主题统一命名为：专业</w:t>
      </w:r>
      <w:r>
        <w:rPr>
          <w:rFonts w:hint="eastAsia"/>
        </w:rPr>
        <w:t>-</w:t>
      </w:r>
      <w:r>
        <w:rPr>
          <w:rFonts w:hint="eastAsia"/>
        </w:rPr>
        <w:t>院校</w:t>
      </w:r>
      <w:r>
        <w:rPr>
          <w:rFonts w:hint="eastAsia"/>
        </w:rPr>
        <w:t>-</w:t>
      </w:r>
      <w:r>
        <w:rPr>
          <w:rFonts w:hint="eastAsia"/>
        </w:rPr>
        <w:t>姓名</w:t>
      </w:r>
      <w:r>
        <w:rPr>
          <w:rFonts w:hint="eastAsia"/>
        </w:rPr>
        <w:t>-</w:t>
      </w:r>
      <w:r>
        <w:rPr>
          <w:rFonts w:hint="eastAsia"/>
        </w:rPr>
        <w:t>生源地</w:t>
      </w:r>
      <w:r>
        <w:rPr>
          <w:rFonts w:hint="eastAsia"/>
        </w:rPr>
        <w:t>-</w:t>
      </w:r>
      <w:r>
        <w:rPr>
          <w:rFonts w:hint="eastAsia"/>
        </w:rPr>
        <w:t>申请岗位</w:t>
      </w:r>
      <w:r>
        <w:rPr>
          <w:rFonts w:hint="eastAsia"/>
        </w:rPr>
        <w:t>-</w:t>
      </w:r>
      <w:r>
        <w:rPr>
          <w:rFonts w:hint="eastAsia"/>
        </w:rPr>
        <w:t>可接受的工作地点。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</w:pPr>
      <w:r>
        <w:rPr>
          <w:rFonts w:hint="eastAsia"/>
        </w:rPr>
        <w:t>简历投递地址：</w:t>
      </w:r>
      <w:hyperlink r:id="rId8" w:history="1">
        <w:r>
          <w:rPr>
            <w:rFonts w:hint="eastAsia"/>
          </w:rPr>
          <w:t>ken.yuan@highpowertech.com</w:t>
        </w:r>
      </w:hyperlink>
      <w:r>
        <w:rPr>
          <w:rFonts w:hint="eastAsia"/>
        </w:rPr>
        <w:t>；</w:t>
      </w:r>
      <w:hyperlink r:id="rId9" w:history="1">
        <w:r>
          <w:rPr>
            <w:rFonts w:hint="eastAsia"/>
          </w:rPr>
          <w:t>mzhao@highpowertech.com</w:t>
        </w:r>
      </w:hyperlink>
    </w:p>
    <w:p w:rsidR="0021507E" w:rsidRDefault="0021507E" w:rsidP="0021507E">
      <w:pPr>
        <w:spacing w:before="100" w:beforeAutospacing="1" w:after="100" w:afterAutospacing="1"/>
      </w:pPr>
      <w:r>
        <w:rPr>
          <w:rFonts w:hint="eastAsia"/>
        </w:rPr>
        <w:lastRenderedPageBreak/>
        <w:t>凡接到短信通知参加现场面试的毕业生，请在规定时间内到指定地点参加面试。</w:t>
      </w:r>
    </w:p>
    <w:p w:rsidR="0021507E" w:rsidRDefault="0021507E" w:rsidP="0021507E">
      <w:pPr>
        <w:pStyle w:val="a5"/>
        <w:adjustRightInd w:val="0"/>
        <w:snapToGrid w:val="0"/>
        <w:spacing w:after="0" w:afterAutospacing="0"/>
        <w:rPr>
          <w:rFonts w:ascii="微软雅黑" w:eastAsia="微软雅黑" w:hAnsi="微软雅黑" w:cs="Times New Roman"/>
          <w:b/>
          <w:color w:val="3333FF"/>
          <w:kern w:val="2"/>
          <w:shd w:val="clear" w:color="auto" w:fill="FFFFFF"/>
        </w:rPr>
      </w:pPr>
      <w:r>
        <w:rPr>
          <w:rFonts w:ascii="微软雅黑" w:eastAsia="微软雅黑" w:hAnsi="微软雅黑" w:cs="Times New Roman" w:hint="eastAsia"/>
          <w:b/>
          <w:color w:val="3333FF"/>
          <w:kern w:val="2"/>
          <w:shd w:val="clear" w:color="auto" w:fill="FFFFFF"/>
        </w:rPr>
        <w:t> 联系我们：</w:t>
      </w:r>
    </w:p>
    <w:p w:rsidR="0021507E" w:rsidRDefault="0021507E" w:rsidP="0021507E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Arial"/>
          <w:b/>
          <w:color w:val="0D0D0D"/>
        </w:rPr>
      </w:pPr>
      <w:r>
        <w:rPr>
          <w:rFonts w:ascii="微软雅黑" w:eastAsia="微软雅黑" w:hAnsi="微软雅黑" w:cs="Arial" w:hint="eastAsia"/>
          <w:b/>
          <w:color w:val="0D0D0D"/>
        </w:rPr>
        <w:t>深圳市</w:t>
      </w:r>
      <w:proofErr w:type="gramStart"/>
      <w:r>
        <w:rPr>
          <w:rFonts w:ascii="微软雅黑" w:eastAsia="微软雅黑" w:hAnsi="微软雅黑" w:cs="Arial" w:hint="eastAsia"/>
          <w:b/>
          <w:color w:val="0D0D0D"/>
        </w:rPr>
        <w:t>豪鹏科技</w:t>
      </w:r>
      <w:proofErr w:type="gramEnd"/>
      <w:r>
        <w:rPr>
          <w:rFonts w:ascii="微软雅黑" w:eastAsia="微软雅黑" w:hAnsi="微软雅黑" w:cs="Arial" w:hint="eastAsia"/>
          <w:b/>
          <w:color w:val="0D0D0D"/>
        </w:rPr>
        <w:t>有限公司</w:t>
      </w:r>
    </w:p>
    <w:p w:rsidR="0021507E" w:rsidRDefault="0021507E" w:rsidP="0021507E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Arial"/>
          <w:b/>
          <w:color w:val="0D0D0D"/>
        </w:rPr>
      </w:pPr>
      <w:proofErr w:type="gramStart"/>
      <w:r>
        <w:rPr>
          <w:rFonts w:ascii="微软雅黑" w:eastAsia="微软雅黑" w:hAnsi="微软雅黑" w:cs="Arial" w:hint="eastAsia"/>
          <w:b/>
          <w:color w:val="0D0D0D"/>
        </w:rPr>
        <w:t>曙</w:t>
      </w:r>
      <w:proofErr w:type="gramEnd"/>
      <w:r>
        <w:rPr>
          <w:rFonts w:ascii="微软雅黑" w:eastAsia="微软雅黑" w:hAnsi="微软雅黑" w:cs="Arial" w:hint="eastAsia"/>
          <w:b/>
          <w:color w:val="0D0D0D"/>
        </w:rPr>
        <w:t>鹏科技（深圳）有限公司</w:t>
      </w:r>
    </w:p>
    <w:p w:rsidR="0021507E" w:rsidRDefault="0021507E" w:rsidP="0021507E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Arial"/>
          <w:b/>
          <w:color w:val="0D0D0D"/>
        </w:rPr>
      </w:pPr>
      <w:r>
        <w:rPr>
          <w:rFonts w:ascii="微软雅黑" w:eastAsia="微软雅黑" w:hAnsi="微软雅黑" w:cs="Arial" w:hint="eastAsia"/>
          <w:b/>
          <w:color w:val="0D0D0D"/>
        </w:rPr>
        <w:t>博科能源系统（深圳）有限公司</w:t>
      </w:r>
    </w:p>
    <w:p w:rsidR="0021507E" w:rsidRDefault="0021507E" w:rsidP="0021507E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Arial"/>
          <w:b/>
          <w:color w:val="0D0D0D"/>
        </w:rPr>
      </w:pPr>
      <w:r>
        <w:rPr>
          <w:rFonts w:ascii="微软雅黑" w:eastAsia="微软雅黑" w:hAnsi="微软雅黑" w:cs="Arial" w:hint="eastAsia"/>
          <w:b/>
          <w:color w:val="0D0D0D"/>
        </w:rPr>
        <w:t>惠州市豪鹏科技有限公司</w:t>
      </w:r>
    </w:p>
    <w:p w:rsidR="0021507E" w:rsidRDefault="0021507E" w:rsidP="0021507E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Arial"/>
          <w:b/>
          <w:color w:val="0D0D0D"/>
        </w:rPr>
      </w:pPr>
      <w:r>
        <w:rPr>
          <w:rFonts w:ascii="微软雅黑" w:eastAsia="微软雅黑" w:hAnsi="微软雅黑" w:cs="Arial" w:hint="eastAsia"/>
          <w:b/>
          <w:color w:val="0D0D0D"/>
        </w:rPr>
        <w:t>惠州市亿鹏能源科技有限公司</w:t>
      </w:r>
    </w:p>
    <w:p w:rsidR="0021507E" w:rsidRDefault="0021507E" w:rsidP="0021507E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Arial"/>
          <w:b/>
          <w:color w:val="0D0D0D"/>
        </w:rPr>
      </w:pPr>
      <w:r>
        <w:rPr>
          <w:rFonts w:ascii="微软雅黑" w:eastAsia="微软雅黑" w:hAnsi="微软雅黑" w:cs="Arial" w:hint="eastAsia"/>
          <w:b/>
          <w:color w:val="0D0D0D"/>
        </w:rPr>
        <w:t>赣州市</w:t>
      </w:r>
      <w:proofErr w:type="gramStart"/>
      <w:r>
        <w:rPr>
          <w:rFonts w:ascii="微软雅黑" w:eastAsia="微软雅黑" w:hAnsi="微软雅黑" w:cs="Arial" w:hint="eastAsia"/>
          <w:b/>
          <w:color w:val="0D0D0D"/>
        </w:rPr>
        <w:t>豪鹏科技</w:t>
      </w:r>
      <w:proofErr w:type="gramEnd"/>
      <w:r>
        <w:rPr>
          <w:rFonts w:ascii="微软雅黑" w:eastAsia="微软雅黑" w:hAnsi="微软雅黑" w:cs="Arial" w:hint="eastAsia"/>
          <w:b/>
          <w:color w:val="0D0D0D"/>
        </w:rPr>
        <w:t>有限公司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联 系 人：袁先生(13554809758) 赵小姐 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电    话：(0755)89686330; (0755)66850660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公司网站：</w:t>
      </w:r>
      <w:hyperlink r:id="rId10" w:history="1">
        <w:r>
          <w:rPr>
            <w:rStyle w:val="a3"/>
            <w:rFonts w:ascii="微软雅黑" w:eastAsia="微软雅黑" w:hAnsi="微软雅黑" w:cs="宋体" w:hint="eastAsia"/>
            <w:kern w:val="0"/>
            <w:sz w:val="18"/>
            <w:szCs w:val="18"/>
          </w:rPr>
          <w:t>http://www.highpowertech.com</w:t>
        </w:r>
      </w:hyperlink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行    业：新能源/锂电池/电动汽车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公司规模：4000-5000人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公司性质：美国上市公司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集团地址：深圳市龙岗区平湖街道新厦大道68号</w:t>
      </w:r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简历投递地址：</w:t>
      </w:r>
      <w:hyperlink r:id="rId11" w:history="1">
        <w:r>
          <w:rPr>
            <w:rStyle w:val="a3"/>
            <w:rFonts w:ascii="微软雅黑" w:eastAsia="微软雅黑" w:hAnsi="微软雅黑" w:cs="宋体" w:hint="eastAsia"/>
            <w:kern w:val="0"/>
            <w:sz w:val="18"/>
            <w:szCs w:val="18"/>
          </w:rPr>
          <w:t>ken.yuan@highpowertech.com</w:t>
        </w:r>
      </w:hyperlink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；</w:t>
      </w:r>
      <w:hyperlink r:id="rId12" w:history="1">
        <w:r>
          <w:rPr>
            <w:rStyle w:val="a3"/>
            <w:rFonts w:ascii="微软雅黑" w:eastAsia="微软雅黑" w:hAnsi="微软雅黑" w:cs="宋体" w:hint="eastAsia"/>
            <w:kern w:val="0"/>
            <w:sz w:val="18"/>
            <w:szCs w:val="18"/>
          </w:rPr>
          <w:t>mzhao@highpowertech.com</w:t>
        </w:r>
      </w:hyperlink>
    </w:p>
    <w:p w:rsidR="0021507E" w:rsidRDefault="0021507E" w:rsidP="0021507E">
      <w:pPr>
        <w:widowControl/>
        <w:shd w:val="clear" w:color="auto" w:fill="FFFFFF"/>
        <w:spacing w:line="270" w:lineRule="atLeast"/>
        <w:jc w:val="left"/>
        <w:textAlignment w:val="top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</w:p>
    <w:p w:rsidR="003430AE" w:rsidRPr="0021507E" w:rsidRDefault="001A003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53975</wp:posOffset>
            </wp:positionV>
            <wp:extent cx="1123950" cy="1123950"/>
            <wp:effectExtent l="19050" t="0" r="0" b="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123315" cy="1085850"/>
            <wp:effectExtent l="19050" t="0" r="635" b="0"/>
            <wp:wrapNone/>
            <wp:docPr id="3" name="图片 18" descr="{C92A2ADA-8AA0-4179-961C-DE651374FE61}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{C92A2ADA-8AA0-4179-961C-DE651374FE61}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 l="10991" t="9097" r="9325" b="2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30AE" w:rsidRPr="0021507E" w:rsidSect="007D33BA">
      <w:headerReference w:type="default" r:id="rId16"/>
      <w:pgSz w:w="11906" w:h="16838"/>
      <w:pgMar w:top="1440" w:right="1800" w:bottom="2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FA" w:rsidRDefault="00280CFA" w:rsidP="007D33BA">
      <w:r>
        <w:separator/>
      </w:r>
    </w:p>
  </w:endnote>
  <w:endnote w:type="continuationSeparator" w:id="0">
    <w:p w:rsidR="00280CFA" w:rsidRDefault="00280CFA" w:rsidP="007D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FA" w:rsidRDefault="00280CFA" w:rsidP="007D33BA">
      <w:r>
        <w:separator/>
      </w:r>
    </w:p>
  </w:footnote>
  <w:footnote w:type="continuationSeparator" w:id="0">
    <w:p w:rsidR="00280CFA" w:rsidRDefault="00280CFA" w:rsidP="007D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C4" w:rsidRDefault="00DB07E0">
    <w:pPr>
      <w:pStyle w:val="a4"/>
      <w:wordWrap w:val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-435610</wp:posOffset>
          </wp:positionV>
          <wp:extent cx="1876425" cy="571500"/>
          <wp:effectExtent l="0" t="0" r="9525" b="0"/>
          <wp:wrapThrough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hrough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07E">
      <w:rPr>
        <w:rFonts w:hint="eastAsia"/>
      </w:rPr>
      <w:t>HPJ Group invite you to change the world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D26"/>
    <w:multiLevelType w:val="multilevel"/>
    <w:tmpl w:val="1A304D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7E"/>
    <w:rsid w:val="001A0036"/>
    <w:rsid w:val="0021507E"/>
    <w:rsid w:val="00280CFA"/>
    <w:rsid w:val="003430AE"/>
    <w:rsid w:val="00444AEB"/>
    <w:rsid w:val="006B03FE"/>
    <w:rsid w:val="00750681"/>
    <w:rsid w:val="007828A4"/>
    <w:rsid w:val="007D33BA"/>
    <w:rsid w:val="009B562C"/>
    <w:rsid w:val="00B14A52"/>
    <w:rsid w:val="00CA0614"/>
    <w:rsid w:val="00DB07E0"/>
    <w:rsid w:val="00F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21507E"/>
    <w:rPr>
      <w:color w:val="0000FF"/>
      <w:u w:val="single"/>
    </w:rPr>
  </w:style>
  <w:style w:type="character" w:customStyle="1" w:styleId="Char">
    <w:name w:val="页眉 Char"/>
    <w:link w:val="a4"/>
    <w:uiPriority w:val="99"/>
    <w:qFormat/>
    <w:rsid w:val="0021507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50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qFormat/>
    <w:rsid w:val="0021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1507E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1507E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21507E"/>
    <w:pPr>
      <w:ind w:firstLineChars="200" w:firstLine="420"/>
    </w:pPr>
    <w:rPr>
      <w:rFonts w:ascii="Times New Roman" w:hAnsi="Times New Roman"/>
      <w:szCs w:val="21"/>
    </w:rPr>
  </w:style>
  <w:style w:type="paragraph" w:styleId="a6">
    <w:name w:val="footer"/>
    <w:basedOn w:val="a"/>
    <w:link w:val="Char0"/>
    <w:uiPriority w:val="99"/>
    <w:unhideWhenUsed/>
    <w:rsid w:val="001A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003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21507E"/>
    <w:rPr>
      <w:color w:val="0000FF"/>
      <w:u w:val="single"/>
    </w:rPr>
  </w:style>
  <w:style w:type="character" w:customStyle="1" w:styleId="Char">
    <w:name w:val="页眉 Char"/>
    <w:link w:val="a4"/>
    <w:uiPriority w:val="99"/>
    <w:qFormat/>
    <w:rsid w:val="0021507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50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qFormat/>
    <w:rsid w:val="0021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1507E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1507E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21507E"/>
    <w:pPr>
      <w:ind w:firstLineChars="200" w:firstLine="420"/>
    </w:pPr>
    <w:rPr>
      <w:rFonts w:ascii="Times New Roman" w:hAnsi="Times New Roman"/>
      <w:szCs w:val="21"/>
    </w:rPr>
  </w:style>
  <w:style w:type="paragraph" w:styleId="a6">
    <w:name w:val="footer"/>
    <w:basedOn w:val="a"/>
    <w:link w:val="Char0"/>
    <w:uiPriority w:val="99"/>
    <w:unhideWhenUsed/>
    <w:rsid w:val="001A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00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yuan@highpowertech.co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zhao@highpowertech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yuan@highpowertech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highpower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zhao@highpowertech.com" TargetMode="External"/><Relationship Id="rId14" Type="http://schemas.openxmlformats.org/officeDocument/2006/relationships/image" Target="file:///C:\Documents%20and%20Settings\mzhao\Application%20Data\Foxmail7\Temp-4204-20160223083011\CFDFE76D@14DFC40(02-23-09-07-20)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493</Words>
  <Characters>2816</Characters>
  <Application>Microsoft Office Word</Application>
  <DocSecurity>0</DocSecurity>
  <Lines>23</Lines>
  <Paragraphs>6</Paragraphs>
  <ScaleCrop>false</ScaleCrop>
  <Company>微软(中国)有限公司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Yuan</dc:creator>
  <cp:lastModifiedBy>艾树章</cp:lastModifiedBy>
  <cp:revision>4</cp:revision>
  <dcterms:created xsi:type="dcterms:W3CDTF">2016-10-26T04:58:00Z</dcterms:created>
  <dcterms:modified xsi:type="dcterms:W3CDTF">2016-10-26T05:07:00Z</dcterms:modified>
</cp:coreProperties>
</file>