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DA" w:rsidRPr="005B511F" w:rsidRDefault="00AC66DA" w:rsidP="00F3092B">
      <w:pPr>
        <w:spacing w:line="640" w:lineRule="exact"/>
        <w:jc w:val="left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5B511F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附件4：</w:t>
      </w:r>
      <w:r w:rsidR="00F3092B" w:rsidRPr="005B511F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 xml:space="preserve">      </w:t>
      </w:r>
      <w:r w:rsidRPr="005B511F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台湾高雄第一科技大学简介</w:t>
      </w:r>
    </w:p>
    <w:p w:rsidR="00AC66DA" w:rsidRPr="005B511F" w:rsidRDefault="00AC66DA" w:rsidP="00AC66DA">
      <w:pPr>
        <w:spacing w:line="640" w:lineRule="atLeast"/>
        <w:ind w:firstLine="640"/>
        <w:rPr>
          <w:rFonts w:ascii="仿宋" w:eastAsia="仿宋" w:hAnsi="仿宋" w:cs="仿宋_GB2312"/>
          <w:sz w:val="28"/>
          <w:szCs w:val="28"/>
        </w:rPr>
      </w:pPr>
      <w:r w:rsidRPr="005B511F">
        <w:rPr>
          <w:rFonts w:ascii="仿宋" w:eastAsia="仿宋" w:hAnsi="仿宋" w:cs="仿宋_GB2312" w:hint="eastAsia"/>
          <w:sz w:val="28"/>
          <w:szCs w:val="28"/>
        </w:rPr>
        <w:t>台湾高雄第一科技大学为台湾顶尖科技大学之一，校园美丽，设施完善，目前设有工学院、电子信息学院、管理学院、财务金融学院及外国语言学院等5个学院，专任教师约260位，学生约7200位（其中博硕士生约占1/3）,是一所学术研究与产业实务并重的科技大学。本校专任教师95%具有博士学位，排名居台湾科大第一，拥有丰富产学经验，传授最符合产业需求的知识与技能。</w:t>
      </w:r>
    </w:p>
    <w:p w:rsidR="00AC66DA" w:rsidRPr="005B511F" w:rsidRDefault="00AC66DA" w:rsidP="00AC66DA">
      <w:pPr>
        <w:spacing w:line="640" w:lineRule="atLeast"/>
        <w:ind w:firstLine="640"/>
        <w:rPr>
          <w:rFonts w:ascii="仿宋" w:eastAsia="仿宋" w:hAnsi="仿宋" w:cs="仿宋_GB2312"/>
          <w:sz w:val="28"/>
          <w:szCs w:val="28"/>
        </w:rPr>
      </w:pPr>
      <w:r w:rsidRPr="005B511F">
        <w:rPr>
          <w:rFonts w:ascii="仿宋" w:eastAsia="仿宋" w:hAnsi="仿宋" w:cs="仿宋_GB2312" w:hint="eastAsia"/>
          <w:sz w:val="28"/>
          <w:szCs w:val="28"/>
        </w:rPr>
        <w:t>暑期营队开课单位为财务金融学院，该学院以关怀学生，提升学生出路竞争力为首要目标，而历年来所建立起来的师生校友整合机制，也为学生进入职场或深造提供了最佳的后援资源。学院强调实务教育，培育具有国际观、团队感、服务精神、及富有专业伦理的金融产业营运管理人才。</w:t>
      </w:r>
    </w:p>
    <w:p w:rsidR="00AC66DA" w:rsidRPr="005B511F" w:rsidRDefault="00AC66DA" w:rsidP="00AC66DA">
      <w:pPr>
        <w:spacing w:line="640" w:lineRule="atLeast"/>
        <w:rPr>
          <w:rFonts w:ascii="仿宋" w:eastAsia="仿宋" w:hAnsi="仿宋" w:cs="仿宋_GB2312"/>
          <w:sz w:val="28"/>
          <w:szCs w:val="28"/>
        </w:rPr>
      </w:pPr>
      <w:r w:rsidRPr="005B511F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5B511F">
        <w:rPr>
          <w:rFonts w:ascii="仿宋" w:eastAsia="仿宋" w:hAnsi="仿宋" w:cs="宋体" w:hint="eastAsia"/>
          <w:b/>
          <w:bCs/>
          <w:sz w:val="28"/>
          <w:szCs w:val="28"/>
        </w:rPr>
        <w:t>项目优势</w:t>
      </w:r>
    </w:p>
    <w:p w:rsidR="00AC66DA" w:rsidRPr="005B511F" w:rsidRDefault="00AC66DA" w:rsidP="00AC66DA">
      <w:pPr>
        <w:numPr>
          <w:ilvl w:val="0"/>
          <w:numId w:val="1"/>
        </w:numPr>
        <w:spacing w:line="640" w:lineRule="atLeast"/>
        <w:rPr>
          <w:rFonts w:ascii="仿宋" w:eastAsia="仿宋" w:hAnsi="仿宋" w:cs="仿宋_GB2312"/>
          <w:sz w:val="28"/>
          <w:szCs w:val="28"/>
        </w:rPr>
      </w:pPr>
      <w:r w:rsidRPr="005B511F">
        <w:rPr>
          <w:rFonts w:ascii="仿宋" w:eastAsia="仿宋" w:hAnsi="仿宋" w:cs="仿宋_GB2312" w:hint="eastAsia"/>
          <w:sz w:val="28"/>
          <w:szCs w:val="28"/>
        </w:rPr>
        <w:t>暑期营队为金融通识课程专班。</w:t>
      </w:r>
    </w:p>
    <w:p w:rsidR="00AC66DA" w:rsidRPr="005B511F" w:rsidRDefault="00AC66DA" w:rsidP="00AC66DA">
      <w:pPr>
        <w:numPr>
          <w:ilvl w:val="0"/>
          <w:numId w:val="1"/>
        </w:numPr>
        <w:spacing w:line="640" w:lineRule="atLeast"/>
        <w:rPr>
          <w:rFonts w:ascii="仿宋" w:eastAsia="仿宋" w:hAnsi="仿宋" w:cs="仿宋_GB2312"/>
          <w:sz w:val="28"/>
          <w:szCs w:val="28"/>
        </w:rPr>
      </w:pPr>
      <w:r w:rsidRPr="005B511F">
        <w:rPr>
          <w:rFonts w:ascii="仿宋" w:eastAsia="仿宋" w:hAnsi="仿宋" w:cs="仿宋_GB2312" w:hint="eastAsia"/>
          <w:sz w:val="28"/>
          <w:szCs w:val="28"/>
        </w:rPr>
        <w:t>营队课程为专业师资带队，安排企业参访，实地深入了解台湾产业，内容包括5天观光行程，体验台湾风情。</w:t>
      </w:r>
    </w:p>
    <w:p w:rsidR="00CA7F3D" w:rsidRPr="005B511F" w:rsidRDefault="00CA7F3D">
      <w:pPr>
        <w:rPr>
          <w:sz w:val="28"/>
          <w:szCs w:val="28"/>
        </w:rPr>
      </w:pPr>
    </w:p>
    <w:sectPr w:rsidR="00CA7F3D" w:rsidRPr="005B511F" w:rsidSect="00CA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55" w:rsidRDefault="00154255" w:rsidP="00F3092B">
      <w:r>
        <w:separator/>
      </w:r>
    </w:p>
  </w:endnote>
  <w:endnote w:type="continuationSeparator" w:id="0">
    <w:p w:rsidR="00154255" w:rsidRDefault="00154255" w:rsidP="00F3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55" w:rsidRDefault="00154255" w:rsidP="00F3092B">
      <w:r>
        <w:separator/>
      </w:r>
    </w:p>
  </w:footnote>
  <w:footnote w:type="continuationSeparator" w:id="0">
    <w:p w:rsidR="00154255" w:rsidRDefault="00154255" w:rsidP="00F3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07D6"/>
    <w:multiLevelType w:val="singleLevel"/>
    <w:tmpl w:val="58CE07D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6DA"/>
    <w:rsid w:val="00154255"/>
    <w:rsid w:val="00196437"/>
    <w:rsid w:val="00312EA6"/>
    <w:rsid w:val="005B511F"/>
    <w:rsid w:val="006E752F"/>
    <w:rsid w:val="00995CAD"/>
    <w:rsid w:val="00AC4D7E"/>
    <w:rsid w:val="00AC66DA"/>
    <w:rsid w:val="00CA7F3D"/>
    <w:rsid w:val="00F3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9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9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马冬玲</dc:creator>
  <cp:lastModifiedBy>Administrator</cp:lastModifiedBy>
  <cp:revision>3</cp:revision>
  <dcterms:created xsi:type="dcterms:W3CDTF">2017-04-28T07:37:00Z</dcterms:created>
  <dcterms:modified xsi:type="dcterms:W3CDTF">2017-04-28T07:38:00Z</dcterms:modified>
</cp:coreProperties>
</file>